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F018D" w14:textId="061BF6E2" w:rsidR="00850618" w:rsidRDefault="00F84745">
      <w:r>
        <w:rPr>
          <w:rFonts w:hint="eastAsia"/>
        </w:rPr>
        <w:t>様式第１－</w:t>
      </w:r>
      <w:r w:rsidR="006404A9">
        <w:rPr>
          <w:rFonts w:hint="eastAsia"/>
        </w:rPr>
        <w:t>４</w:t>
      </w:r>
      <w:r>
        <w:rPr>
          <w:rFonts w:hint="eastAsia"/>
        </w:rPr>
        <w:t>号（第４条関係）</w:t>
      </w:r>
    </w:p>
    <w:p w14:paraId="1AAB6FE4" w14:textId="77777777" w:rsidR="00F84745" w:rsidRDefault="00F84745"/>
    <w:p w14:paraId="3DF0465C" w14:textId="77777777" w:rsidR="00F84745" w:rsidRDefault="00F84745" w:rsidP="00F84745">
      <w:pPr>
        <w:jc w:val="center"/>
        <w:rPr>
          <w:sz w:val="40"/>
          <w:szCs w:val="40"/>
        </w:rPr>
      </w:pPr>
      <w:r w:rsidRPr="00F84745">
        <w:rPr>
          <w:rFonts w:hint="eastAsia"/>
          <w:sz w:val="40"/>
          <w:szCs w:val="40"/>
        </w:rPr>
        <w:t>誓</w:t>
      </w:r>
      <w:r>
        <w:rPr>
          <w:rFonts w:hint="eastAsia"/>
          <w:sz w:val="40"/>
          <w:szCs w:val="40"/>
        </w:rPr>
        <w:t xml:space="preserve">　　</w:t>
      </w:r>
      <w:r w:rsidRPr="00F84745">
        <w:rPr>
          <w:rFonts w:hint="eastAsia"/>
          <w:sz w:val="40"/>
          <w:szCs w:val="40"/>
        </w:rPr>
        <w:t>約</w:t>
      </w:r>
      <w:r>
        <w:rPr>
          <w:rFonts w:hint="eastAsia"/>
          <w:sz w:val="40"/>
          <w:szCs w:val="40"/>
        </w:rPr>
        <w:t xml:space="preserve">　　</w:t>
      </w:r>
      <w:r w:rsidRPr="00F84745">
        <w:rPr>
          <w:rFonts w:hint="eastAsia"/>
          <w:sz w:val="40"/>
          <w:szCs w:val="40"/>
        </w:rPr>
        <w:t>書</w:t>
      </w:r>
    </w:p>
    <w:p w14:paraId="45C80AAB" w14:textId="4A6EBE2F" w:rsidR="00F84745" w:rsidRDefault="00130E0C" w:rsidP="00130E0C">
      <w:pPr>
        <w:jc w:val="right"/>
        <w:rPr>
          <w:szCs w:val="21"/>
        </w:rPr>
      </w:pPr>
      <w:r>
        <w:rPr>
          <w:rFonts w:hint="eastAsia"/>
          <w:szCs w:val="21"/>
        </w:rPr>
        <w:t xml:space="preserve">　　</w:t>
      </w:r>
      <w:r w:rsidR="00F84745">
        <w:rPr>
          <w:rFonts w:hint="eastAsia"/>
          <w:szCs w:val="21"/>
        </w:rPr>
        <w:t>年　　月　　日</w:t>
      </w:r>
    </w:p>
    <w:p w14:paraId="264E1465" w14:textId="77777777" w:rsidR="00F84745" w:rsidRDefault="00F84745" w:rsidP="00F84745">
      <w:pPr>
        <w:rPr>
          <w:szCs w:val="21"/>
        </w:rPr>
      </w:pPr>
    </w:p>
    <w:p w14:paraId="1C712B1A" w14:textId="77777777" w:rsidR="00F84745" w:rsidRDefault="00F84745" w:rsidP="00F84745">
      <w:pPr>
        <w:ind w:firstLineChars="100" w:firstLine="210"/>
        <w:rPr>
          <w:szCs w:val="21"/>
        </w:rPr>
      </w:pPr>
      <w:r>
        <w:rPr>
          <w:rFonts w:hint="eastAsia"/>
          <w:szCs w:val="21"/>
        </w:rPr>
        <w:t>（あて先）</w:t>
      </w:r>
    </w:p>
    <w:p w14:paraId="623252EC" w14:textId="1F04E3C3" w:rsidR="00F84745" w:rsidRDefault="007B2963" w:rsidP="00F84745">
      <w:pPr>
        <w:ind w:firstLineChars="100" w:firstLine="210"/>
        <w:rPr>
          <w:szCs w:val="21"/>
        </w:rPr>
      </w:pPr>
      <w:r>
        <w:rPr>
          <w:rFonts w:hint="eastAsia"/>
          <w:szCs w:val="21"/>
        </w:rPr>
        <w:t>公益</w:t>
      </w:r>
      <w:r w:rsidR="00F84745">
        <w:rPr>
          <w:rFonts w:hint="eastAsia"/>
          <w:szCs w:val="21"/>
        </w:rPr>
        <w:t xml:space="preserve">財団法人岐阜県市町村振興協会　</w:t>
      </w:r>
      <w:r w:rsidR="006404A9">
        <w:rPr>
          <w:rFonts w:hint="eastAsia"/>
          <w:szCs w:val="21"/>
        </w:rPr>
        <w:t>理事長</w:t>
      </w:r>
    </w:p>
    <w:p w14:paraId="08B72A59" w14:textId="77777777" w:rsidR="006404A9" w:rsidRDefault="006404A9" w:rsidP="00F84745">
      <w:pPr>
        <w:ind w:firstLineChars="100" w:firstLine="210"/>
        <w:rPr>
          <w:szCs w:val="21"/>
        </w:rPr>
      </w:pPr>
    </w:p>
    <w:p w14:paraId="3FA42444" w14:textId="77777777" w:rsidR="00F84745" w:rsidRDefault="00F84745" w:rsidP="00F84745">
      <w:pPr>
        <w:ind w:firstLineChars="100" w:firstLine="210"/>
        <w:rPr>
          <w:szCs w:val="21"/>
        </w:rPr>
      </w:pPr>
    </w:p>
    <w:p w14:paraId="17101A33" w14:textId="77777777" w:rsidR="00F84745" w:rsidRDefault="00F84745" w:rsidP="00F84745">
      <w:pPr>
        <w:ind w:firstLineChars="100" w:firstLine="210"/>
        <w:rPr>
          <w:szCs w:val="21"/>
        </w:rPr>
      </w:pPr>
    </w:p>
    <w:p w14:paraId="5FC9D3AB" w14:textId="78E0FA27" w:rsidR="00F84745" w:rsidRDefault="00F84745" w:rsidP="00F84745">
      <w:pPr>
        <w:ind w:firstLineChars="100" w:firstLine="210"/>
        <w:rPr>
          <w:szCs w:val="21"/>
        </w:rPr>
      </w:pPr>
      <w:r>
        <w:rPr>
          <w:rFonts w:hint="eastAsia"/>
          <w:szCs w:val="21"/>
        </w:rPr>
        <w:t xml:space="preserve">　　　　　　　　　　　　　　　　　　所</w:t>
      </w:r>
      <w:r w:rsidR="0098779B">
        <w:rPr>
          <w:rFonts w:hint="eastAsia"/>
          <w:szCs w:val="21"/>
        </w:rPr>
        <w:t xml:space="preserve">　</w:t>
      </w:r>
      <w:r w:rsidR="0098779B">
        <w:rPr>
          <w:rFonts w:hint="eastAsia"/>
          <w:szCs w:val="21"/>
        </w:rPr>
        <w:t xml:space="preserve"> </w:t>
      </w:r>
      <w:r>
        <w:rPr>
          <w:rFonts w:hint="eastAsia"/>
          <w:szCs w:val="21"/>
        </w:rPr>
        <w:t>在</w:t>
      </w:r>
      <w:r w:rsidR="0098779B">
        <w:rPr>
          <w:rFonts w:hint="eastAsia"/>
          <w:szCs w:val="21"/>
        </w:rPr>
        <w:t xml:space="preserve"> </w:t>
      </w:r>
      <w:r w:rsidR="0098779B">
        <w:rPr>
          <w:rFonts w:hint="eastAsia"/>
          <w:szCs w:val="21"/>
        </w:rPr>
        <w:t xml:space="preserve">　</w:t>
      </w:r>
      <w:r>
        <w:rPr>
          <w:rFonts w:hint="eastAsia"/>
          <w:szCs w:val="21"/>
        </w:rPr>
        <w:t>地</w:t>
      </w:r>
    </w:p>
    <w:p w14:paraId="5CCA295A" w14:textId="77777777" w:rsidR="00F84745" w:rsidRDefault="00F84745" w:rsidP="00F84745">
      <w:pPr>
        <w:ind w:firstLineChars="100" w:firstLine="210"/>
        <w:rPr>
          <w:szCs w:val="21"/>
        </w:rPr>
      </w:pPr>
      <w:r>
        <w:rPr>
          <w:rFonts w:hint="eastAsia"/>
          <w:szCs w:val="21"/>
        </w:rPr>
        <w:t xml:space="preserve">　　　　　　　　　　　　　　　　　　商号又は名称</w:t>
      </w:r>
    </w:p>
    <w:p w14:paraId="52A1408E" w14:textId="77777777" w:rsidR="00F84745" w:rsidRDefault="00F84745" w:rsidP="00F84745">
      <w:pPr>
        <w:ind w:firstLineChars="100" w:firstLine="210"/>
        <w:rPr>
          <w:szCs w:val="21"/>
        </w:rPr>
      </w:pPr>
      <w:r>
        <w:rPr>
          <w:rFonts w:hint="eastAsia"/>
          <w:szCs w:val="21"/>
        </w:rPr>
        <w:t xml:space="preserve">　　　　　　　　　　　　　　　　　　代表者職氏名　　　　　　　　　　　　　　㊞</w:t>
      </w:r>
    </w:p>
    <w:p w14:paraId="0F365FC8" w14:textId="77777777" w:rsidR="00F84745" w:rsidRDefault="00F84745" w:rsidP="00F84745">
      <w:pPr>
        <w:ind w:firstLineChars="100" w:firstLine="210"/>
        <w:rPr>
          <w:szCs w:val="21"/>
        </w:rPr>
      </w:pPr>
    </w:p>
    <w:p w14:paraId="3405271E" w14:textId="77777777" w:rsidR="00F84745" w:rsidRDefault="00F84745" w:rsidP="00F84745">
      <w:pPr>
        <w:ind w:firstLineChars="100" w:firstLine="210"/>
        <w:rPr>
          <w:szCs w:val="21"/>
        </w:rPr>
      </w:pPr>
    </w:p>
    <w:p w14:paraId="44BA6ADC" w14:textId="7E78E4BF" w:rsidR="00F84745" w:rsidRDefault="007B2963" w:rsidP="00F84745">
      <w:pPr>
        <w:ind w:firstLineChars="100" w:firstLine="210"/>
        <w:rPr>
          <w:szCs w:val="21"/>
        </w:rPr>
      </w:pPr>
      <w:r>
        <w:rPr>
          <w:rFonts w:hint="eastAsia"/>
          <w:szCs w:val="21"/>
        </w:rPr>
        <w:t>公益</w:t>
      </w:r>
      <w:r w:rsidR="00F84745">
        <w:rPr>
          <w:rFonts w:hint="eastAsia"/>
          <w:szCs w:val="21"/>
        </w:rPr>
        <w:t>財団法人岐阜県市町村振興協会の研修事業</w:t>
      </w:r>
      <w:r w:rsidR="006404A9">
        <w:rPr>
          <w:rFonts w:hint="eastAsia"/>
          <w:szCs w:val="21"/>
        </w:rPr>
        <w:t>に係る</w:t>
      </w:r>
      <w:r w:rsidR="00F84745">
        <w:rPr>
          <w:rFonts w:hint="eastAsia"/>
          <w:szCs w:val="21"/>
        </w:rPr>
        <w:t>入札等参加資格申請に当たり、当社（私）は、下記事項について誓約いたします。</w:t>
      </w:r>
    </w:p>
    <w:p w14:paraId="3EA26645" w14:textId="77777777" w:rsidR="00F84745" w:rsidRDefault="00F84745" w:rsidP="00F84745">
      <w:pPr>
        <w:ind w:firstLineChars="100" w:firstLine="210"/>
        <w:rPr>
          <w:szCs w:val="21"/>
        </w:rPr>
      </w:pPr>
      <w:r>
        <w:rPr>
          <w:rFonts w:hint="eastAsia"/>
          <w:szCs w:val="21"/>
        </w:rPr>
        <w:t>また、下記事項に当社（私）が反している虞があると貴協会が認め、当該事項に関する報告を求めた場合、当社（私）は、貴協会が指定された期間内に、誠実に作成した報告書を提出いたします。この場合、貴協会が判断に要する相当期間、全ての業務及び取引において契約上の義務の履行を停止することを当社（私）は承諾いたします。</w:t>
      </w:r>
    </w:p>
    <w:p w14:paraId="773A3191" w14:textId="77777777" w:rsidR="00F84745" w:rsidRDefault="00F84745" w:rsidP="00F84745">
      <w:pPr>
        <w:ind w:firstLineChars="100" w:firstLine="210"/>
        <w:rPr>
          <w:szCs w:val="21"/>
        </w:rPr>
      </w:pPr>
      <w:r>
        <w:rPr>
          <w:rFonts w:hint="eastAsia"/>
          <w:szCs w:val="21"/>
        </w:rPr>
        <w:t>当社（私）が本誓約書に違反した場合、貴協会が何らかの通知催告なしに</w:t>
      </w:r>
      <w:r w:rsidR="00A54A81">
        <w:rPr>
          <w:rFonts w:hint="eastAsia"/>
          <w:szCs w:val="21"/>
        </w:rPr>
        <w:t>、直ちに当社（私）との業務及び取引の全部又は一部を解除できることを承諾し</w:t>
      </w:r>
      <w:r w:rsidR="002B0B05">
        <w:rPr>
          <w:rFonts w:hint="eastAsia"/>
          <w:szCs w:val="21"/>
        </w:rPr>
        <w:t>ます。</w:t>
      </w:r>
    </w:p>
    <w:p w14:paraId="0E8C72FA" w14:textId="77777777" w:rsidR="00A54A81" w:rsidRDefault="00A54A81" w:rsidP="00F84745">
      <w:pPr>
        <w:ind w:firstLineChars="100" w:firstLine="210"/>
        <w:rPr>
          <w:szCs w:val="21"/>
        </w:rPr>
      </w:pPr>
    </w:p>
    <w:p w14:paraId="3D23987E" w14:textId="77777777" w:rsidR="00FA78A7" w:rsidRDefault="00A54A81" w:rsidP="00FA78A7">
      <w:pPr>
        <w:pStyle w:val="a3"/>
      </w:pPr>
      <w:r>
        <w:rPr>
          <w:rFonts w:hint="eastAsia"/>
        </w:rPr>
        <w:t>記</w:t>
      </w:r>
    </w:p>
    <w:p w14:paraId="199DF20B" w14:textId="77777777" w:rsidR="00FA78A7" w:rsidRDefault="00FA78A7" w:rsidP="00FA78A7">
      <w:pPr>
        <w:pStyle w:val="a5"/>
        <w:ind w:right="840"/>
        <w:jc w:val="both"/>
      </w:pPr>
    </w:p>
    <w:p w14:paraId="77E288DE" w14:textId="77777777" w:rsidR="00E2513F" w:rsidRDefault="00A54A81" w:rsidP="00E2513F">
      <w:pPr>
        <w:ind w:left="210" w:hangingChars="100" w:hanging="210"/>
        <w:rPr>
          <w:szCs w:val="21"/>
        </w:rPr>
      </w:pPr>
      <w:r>
        <w:rPr>
          <w:rFonts w:hint="eastAsia"/>
          <w:szCs w:val="21"/>
        </w:rPr>
        <w:t>１　当社（私）及び当社の役員は、暴力団員による不当な行為の防止等に関する法律（平成３年法律第７７号）第２条第２号に規定する暴力団又は同条第６号に規定する暴力団員（以下「暴力団等」という。）ではありません。</w:t>
      </w:r>
    </w:p>
    <w:p w14:paraId="57100C70" w14:textId="53E0F34C" w:rsidR="00A54A81" w:rsidRDefault="00A54A81" w:rsidP="00E2513F">
      <w:pPr>
        <w:ind w:leftChars="100" w:left="210" w:firstLineChars="100" w:firstLine="210"/>
        <w:rPr>
          <w:szCs w:val="21"/>
        </w:rPr>
      </w:pPr>
      <w:r>
        <w:rPr>
          <w:rFonts w:hint="eastAsia"/>
          <w:szCs w:val="21"/>
        </w:rPr>
        <w:t>また、暴力団等や暴力団等と関係がある企業との契約や私的交際等いかなる名目があっても関係を持たず、暴力団等の不当介入に対しては毅然とした対応を行い、警察等の関係機関と協力の上、その排除に努めます。</w:t>
      </w:r>
    </w:p>
    <w:p w14:paraId="1DBA1169" w14:textId="77777777" w:rsidR="00F84745" w:rsidRDefault="00F84745" w:rsidP="00A54A81">
      <w:pPr>
        <w:rPr>
          <w:szCs w:val="21"/>
        </w:rPr>
      </w:pPr>
    </w:p>
    <w:p w14:paraId="2D7ED9CB" w14:textId="77777777" w:rsidR="00E2513F" w:rsidRDefault="00A54A81" w:rsidP="00E2513F">
      <w:pPr>
        <w:ind w:left="210" w:hangingChars="100" w:hanging="210"/>
        <w:rPr>
          <w:szCs w:val="21"/>
        </w:rPr>
      </w:pPr>
      <w:r>
        <w:rPr>
          <w:rFonts w:hint="eastAsia"/>
          <w:szCs w:val="21"/>
        </w:rPr>
        <w:t>２　一般競争入札、指名競争入札及び随意契約</w:t>
      </w:r>
      <w:r w:rsidR="00FA78A7">
        <w:rPr>
          <w:rFonts w:hint="eastAsia"/>
          <w:szCs w:val="21"/>
        </w:rPr>
        <w:t>又は見積において、公正な執行を妨げません。</w:t>
      </w:r>
    </w:p>
    <w:p w14:paraId="14D04C52" w14:textId="767605AD" w:rsidR="00A54A81" w:rsidRDefault="002B0B05" w:rsidP="00E2513F">
      <w:pPr>
        <w:ind w:leftChars="100" w:left="210" w:firstLineChars="100" w:firstLine="210"/>
        <w:rPr>
          <w:szCs w:val="21"/>
        </w:rPr>
      </w:pPr>
      <w:r>
        <w:rPr>
          <w:rFonts w:hint="eastAsia"/>
          <w:szCs w:val="21"/>
        </w:rPr>
        <w:t>また、公正な価格の成立を害し、又は不正の利益を得るために連合しません。</w:t>
      </w:r>
    </w:p>
    <w:p w14:paraId="160C9F56" w14:textId="77777777" w:rsidR="00FA78A7" w:rsidRDefault="00FA78A7" w:rsidP="00A54A81">
      <w:pPr>
        <w:rPr>
          <w:szCs w:val="21"/>
        </w:rPr>
      </w:pPr>
    </w:p>
    <w:p w14:paraId="7D496CE5" w14:textId="77777777" w:rsidR="00FA78A7" w:rsidRDefault="00FA78A7" w:rsidP="00FA78A7">
      <w:pPr>
        <w:ind w:left="210" w:hangingChars="100" w:hanging="210"/>
        <w:rPr>
          <w:szCs w:val="21"/>
        </w:rPr>
      </w:pPr>
      <w:r>
        <w:rPr>
          <w:rFonts w:hint="eastAsia"/>
          <w:szCs w:val="21"/>
        </w:rPr>
        <w:t>３　今後とも関係法令を遵守し、社会から信用され、信頼される企業づくりに努めるとともに、</w:t>
      </w:r>
      <w:r w:rsidR="007B2963">
        <w:rPr>
          <w:rFonts w:hint="eastAsia"/>
          <w:szCs w:val="21"/>
        </w:rPr>
        <w:t>公益</w:t>
      </w:r>
      <w:r>
        <w:rPr>
          <w:rFonts w:hint="eastAsia"/>
          <w:szCs w:val="21"/>
        </w:rPr>
        <w:t>財団法人岐阜県市町村振興協会から受注した場合には、</w:t>
      </w:r>
      <w:r w:rsidR="007B2963">
        <w:rPr>
          <w:rFonts w:hint="eastAsia"/>
          <w:szCs w:val="21"/>
        </w:rPr>
        <w:t>公益</w:t>
      </w:r>
      <w:r>
        <w:rPr>
          <w:rFonts w:hint="eastAsia"/>
          <w:szCs w:val="21"/>
        </w:rPr>
        <w:t>財団法人岐阜県市町村振興協会の指導、要請等に誠実に対処します。</w:t>
      </w:r>
    </w:p>
    <w:p w14:paraId="04E3986A" w14:textId="77777777" w:rsidR="00FA78A7" w:rsidRPr="00F84745" w:rsidRDefault="00FA78A7" w:rsidP="00FA78A7">
      <w:pPr>
        <w:ind w:left="210" w:hangingChars="100" w:hanging="210"/>
        <w:rPr>
          <w:szCs w:val="21"/>
        </w:rPr>
      </w:pPr>
    </w:p>
    <w:sectPr w:rsidR="00FA78A7" w:rsidRPr="00F84745" w:rsidSect="007745A9">
      <w:pgSz w:w="11906" w:h="16838" w:code="9"/>
      <w:pgMar w:top="1985" w:right="1441" w:bottom="1701" w:left="1435" w:header="851" w:footer="992" w:gutter="0"/>
      <w:cols w:space="425"/>
      <w:docGrid w:type="linesAndChars" w:linePitch="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99"/>
  <w:drawingGridVerticalSpacing w:val="313"/>
  <w:displayHorizontalDrawingGridEvery w:val="0"/>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745"/>
    <w:rsid w:val="00113AD1"/>
    <w:rsid w:val="00130E0C"/>
    <w:rsid w:val="001F52D0"/>
    <w:rsid w:val="002B0B05"/>
    <w:rsid w:val="00392D07"/>
    <w:rsid w:val="003B7968"/>
    <w:rsid w:val="00475F3E"/>
    <w:rsid w:val="006404A9"/>
    <w:rsid w:val="007745A9"/>
    <w:rsid w:val="007B2963"/>
    <w:rsid w:val="00850618"/>
    <w:rsid w:val="0098779B"/>
    <w:rsid w:val="00A54A81"/>
    <w:rsid w:val="00DE17AF"/>
    <w:rsid w:val="00E2513F"/>
    <w:rsid w:val="00F84745"/>
    <w:rsid w:val="00FA78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12ACE0"/>
  <w15:docId w15:val="{0CC13969-5E7C-4A90-9722-CF95C615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45A9"/>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A78A7"/>
    <w:pPr>
      <w:jc w:val="center"/>
    </w:pPr>
    <w:rPr>
      <w:szCs w:val="21"/>
    </w:rPr>
  </w:style>
  <w:style w:type="character" w:customStyle="1" w:styleId="a4">
    <w:name w:val="記 (文字)"/>
    <w:basedOn w:val="a0"/>
    <w:link w:val="a3"/>
    <w:uiPriority w:val="99"/>
    <w:rsid w:val="00FA78A7"/>
    <w:rPr>
      <w:szCs w:val="21"/>
    </w:rPr>
  </w:style>
  <w:style w:type="paragraph" w:styleId="a5">
    <w:name w:val="Closing"/>
    <w:basedOn w:val="a"/>
    <w:link w:val="a6"/>
    <w:uiPriority w:val="99"/>
    <w:unhideWhenUsed/>
    <w:rsid w:val="00FA78A7"/>
    <w:pPr>
      <w:jc w:val="right"/>
    </w:pPr>
    <w:rPr>
      <w:szCs w:val="21"/>
    </w:rPr>
  </w:style>
  <w:style w:type="character" w:customStyle="1" w:styleId="a6">
    <w:name w:val="結語 (文字)"/>
    <w:basedOn w:val="a0"/>
    <w:link w:val="a5"/>
    <w:uiPriority w:val="99"/>
    <w:rsid w:val="00FA78A7"/>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shinko-03</dc:creator>
  <cp:lastModifiedBy>shinko-02</cp:lastModifiedBy>
  <cp:revision>7</cp:revision>
  <cp:lastPrinted>2012-01-25T04:31:00Z</cp:lastPrinted>
  <dcterms:created xsi:type="dcterms:W3CDTF">2025-07-17T02:28:00Z</dcterms:created>
  <dcterms:modified xsi:type="dcterms:W3CDTF">2025-07-23T01:50:00Z</dcterms:modified>
</cp:coreProperties>
</file>